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A6" w:rsidRDefault="00BD5DA6">
      <w:pPr>
        <w:pStyle w:val="Annexetitreglobale"/>
        <w:rPr>
          <w:sz w:val="20"/>
          <w:lang w:val="nl-NL"/>
        </w:rPr>
      </w:pPr>
      <w:bookmarkStart w:id="0" w:name="_Toc41725631"/>
      <w:bookmarkStart w:id="1" w:name="_Toc41725923"/>
      <w:bookmarkStart w:id="2" w:name="_Toc41813230"/>
      <w:bookmarkStart w:id="3" w:name="_Toc43264748"/>
      <w:bookmarkStart w:id="4" w:name="_Toc22531089"/>
      <w:bookmarkStart w:id="5" w:name="_Toc22611172"/>
      <w:bookmarkStart w:id="6" w:name="_Toc22635584"/>
      <w:bookmarkStart w:id="7" w:name="_Toc22719538"/>
      <w:bookmarkStart w:id="8" w:name="_Toc23308725"/>
      <w:bookmarkStart w:id="9" w:name="_Toc23309826"/>
      <w:bookmarkStart w:id="10" w:name="_Toc23311084"/>
      <w:bookmarkStart w:id="11" w:name="_Toc23311258"/>
      <w:bookmarkStart w:id="12" w:name="_Toc23311996"/>
      <w:bookmarkStart w:id="13" w:name="_Toc23312232"/>
      <w:bookmarkStart w:id="14" w:name="_Toc23317374"/>
      <w:bookmarkStart w:id="15" w:name="_Toc23318534"/>
      <w:bookmarkStart w:id="16" w:name="_Toc23319106"/>
      <w:bookmarkStart w:id="17" w:name="_Toc23319669"/>
      <w:bookmarkStart w:id="18" w:name="_Toc23320541"/>
      <w:bookmarkStart w:id="19" w:name="_Toc35161674"/>
      <w:bookmarkStart w:id="20" w:name="_Toc35672113"/>
      <w:bookmarkStart w:id="21" w:name="_Toc35672208"/>
      <w:bookmarkStart w:id="22" w:name="_Toc35672545"/>
      <w:bookmarkStart w:id="23" w:name="_Toc35672824"/>
      <w:bookmarkStart w:id="24" w:name="_Toc35673007"/>
      <w:r>
        <w:rPr>
          <w:sz w:val="20"/>
          <w:lang w:val="nl-NL"/>
        </w:rPr>
        <w:t>BIJLAGE VII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BD5DA6" w:rsidRDefault="00BD5DA6">
      <w:pPr>
        <w:spacing w:before="0"/>
        <w:jc w:val="center"/>
        <w:rPr>
          <w:b/>
          <w:caps/>
          <w:lang w:val="nl-NL"/>
        </w:rPr>
      </w:pPr>
      <w:r>
        <w:rPr>
          <w:b/>
          <w:caps/>
          <w:sz w:val="20"/>
          <w:lang w:val="nl-NL"/>
        </w:rPr>
        <w:t>Begeleidende informatie bij overbrengingen van afvalstoffen als bedoeld in artikel 3, leden 2 en 4</w:t>
      </w:r>
    </w:p>
    <w:p w:rsidR="00BD5DA6" w:rsidRDefault="00BD5DA6">
      <w:pPr>
        <w:keepNext/>
        <w:spacing w:before="0"/>
        <w:outlineLvl w:val="0"/>
        <w:rPr>
          <w:sz w:val="20"/>
          <w:vertAlign w:val="superscript"/>
          <w:lang w:val="nl-NL"/>
        </w:rPr>
      </w:pPr>
      <w:r>
        <w:rPr>
          <w:b/>
          <w:sz w:val="20"/>
          <w:lang w:val="nl-NL"/>
        </w:rPr>
        <w:t xml:space="preserve">Informatie over de zending </w:t>
      </w:r>
      <w:r>
        <w:rPr>
          <w:i/>
          <w:sz w:val="20"/>
          <w:vertAlign w:val="superscript"/>
          <w:lang w:val="nl-NL"/>
        </w:rPr>
        <w:t>(1)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071"/>
        <w:gridCol w:w="488"/>
        <w:gridCol w:w="16"/>
        <w:gridCol w:w="803"/>
        <w:gridCol w:w="1071"/>
        <w:gridCol w:w="3213"/>
      </w:tblGrid>
      <w:tr w:rsidR="00BD5DA6" w:rsidRPr="00EF560B">
        <w:trPr>
          <w:trHeight w:val="689"/>
        </w:trPr>
        <w:tc>
          <w:tcPr>
            <w:tcW w:w="4788" w:type="dxa"/>
            <w:gridSpan w:val="4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1. Opdrachtgever voor de overbrenging</w:t>
            </w:r>
          </w:p>
          <w:p w:rsidR="00446966" w:rsidRDefault="00BD5DA6" w:rsidP="00157031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</w:t>
            </w:r>
            <w:r w:rsidR="002B61DE">
              <w:rPr>
                <w:sz w:val="16"/>
                <w:lang w:val="nl-NL"/>
              </w:rPr>
              <w:t xml:space="preserve"> en adres : </w:t>
            </w:r>
          </w:p>
          <w:p w:rsidR="002B61DE" w:rsidRDefault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7B0839" w:rsidRDefault="007B0839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7B0839" w:rsidRDefault="007B0839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7B0839" w:rsidRDefault="007B0839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Pr="002B61DE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en-US"/>
              </w:rPr>
            </w:pPr>
            <w:proofErr w:type="spellStart"/>
            <w:r w:rsidRPr="002B61DE">
              <w:rPr>
                <w:sz w:val="16"/>
                <w:lang w:val="en-US"/>
              </w:rPr>
              <w:t>Contactpersoon</w:t>
            </w:r>
            <w:proofErr w:type="spellEnd"/>
            <w:r w:rsidR="00446966" w:rsidRPr="002B61DE">
              <w:rPr>
                <w:sz w:val="16"/>
                <w:lang w:val="en-US"/>
              </w:rPr>
              <w:t xml:space="preserve"> : </w:t>
            </w:r>
          </w:p>
          <w:p w:rsidR="002B61DE" w:rsidRPr="002B61DE" w:rsidRDefault="00BD5DA6" w:rsidP="002B61DE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en-US"/>
              </w:rPr>
            </w:pPr>
            <w:r w:rsidRPr="002B61DE">
              <w:rPr>
                <w:sz w:val="16"/>
                <w:lang w:val="en-US"/>
              </w:rPr>
              <w:t>Tel</w:t>
            </w:r>
            <w:r w:rsidR="00446966" w:rsidRPr="002B61DE">
              <w:rPr>
                <w:sz w:val="16"/>
                <w:lang w:val="en-US"/>
              </w:rPr>
              <w:t>:</w:t>
            </w:r>
            <w:r w:rsidR="002B61DE">
              <w:t xml:space="preserve"> </w:t>
            </w:r>
            <w:r w:rsidR="007B0839">
              <w:rPr>
                <w:sz w:val="16"/>
                <w:lang w:val="en-US"/>
              </w:rPr>
              <w:t xml:space="preserve"> </w:t>
            </w:r>
            <w:r w:rsidRPr="002B61DE">
              <w:rPr>
                <w:sz w:val="16"/>
                <w:lang w:val="en-US"/>
              </w:rPr>
              <w:tab/>
              <w:t>Fax:</w:t>
            </w:r>
            <w:r w:rsidR="00446966" w:rsidRPr="002B61DE">
              <w:rPr>
                <w:sz w:val="16"/>
                <w:lang w:val="en-US"/>
              </w:rPr>
              <w:t xml:space="preserve"> </w:t>
            </w:r>
          </w:p>
          <w:p w:rsidR="00BD5DA6" w:rsidRPr="002B61DE" w:rsidRDefault="002B61DE" w:rsidP="007B0839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en-US"/>
              </w:rPr>
            </w:pPr>
            <w:r w:rsidRPr="002B61DE">
              <w:rPr>
                <w:sz w:val="16"/>
                <w:lang w:val="en-US"/>
              </w:rPr>
              <w:t>e</w:t>
            </w:r>
            <w:r w:rsidR="00BD5DA6" w:rsidRPr="002B61DE">
              <w:rPr>
                <w:sz w:val="16"/>
                <w:lang w:val="en-US"/>
              </w:rPr>
              <w:t>-mail</w:t>
            </w:r>
            <w:r w:rsidR="00063E9C" w:rsidRPr="002B61DE">
              <w:rPr>
                <w:sz w:val="16"/>
                <w:lang w:val="en-US"/>
              </w:rPr>
              <w:t xml:space="preserve"> </w:t>
            </w:r>
            <w:r w:rsidR="00446966" w:rsidRPr="002B61DE">
              <w:rPr>
                <w:sz w:val="16"/>
                <w:lang w:val="en-US"/>
              </w:rPr>
              <w:t xml:space="preserve">: </w:t>
            </w:r>
            <w:r w:rsidR="007B0839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7" w:type="dxa"/>
            <w:gridSpan w:val="3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2. Importeur/ontvanger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Naam: </w:t>
            </w:r>
            <w:r w:rsidR="00EF560B">
              <w:rPr>
                <w:sz w:val="16"/>
                <w:lang w:val="nl-NL"/>
              </w:rPr>
              <w:t>Rotec BVBA</w:t>
            </w:r>
            <w:r>
              <w:rPr>
                <w:sz w:val="16"/>
                <w:lang w:val="nl-NL"/>
              </w:rPr>
              <w:t xml:space="preserve"> </w:t>
            </w:r>
          </w:p>
          <w:p w:rsidR="00BD5DA6" w:rsidRDefault="00BD5DA6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Adres: </w:t>
            </w:r>
            <w:r w:rsidR="00EF560B">
              <w:rPr>
                <w:sz w:val="16"/>
                <w:lang w:val="nl-NL"/>
              </w:rPr>
              <w:t>Hoge Mauw 1050</w:t>
            </w:r>
          </w:p>
          <w:p w:rsidR="00BD5DA6" w:rsidRDefault="00BD5DA6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</w:t>
            </w:r>
            <w:r w:rsidR="00EF560B">
              <w:rPr>
                <w:sz w:val="16"/>
                <w:lang w:val="nl-NL"/>
              </w:rPr>
              <w:t>2370  Arendonk</w:t>
            </w:r>
          </w:p>
          <w:p w:rsidR="00BD5DA6" w:rsidRDefault="00BD5DA6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</w:t>
            </w:r>
            <w:proofErr w:type="spellStart"/>
            <w:r w:rsidR="00EF560B">
              <w:rPr>
                <w:sz w:val="16"/>
                <w:lang w:val="nl-NL"/>
              </w:rPr>
              <w:t>Belgie</w:t>
            </w:r>
            <w:proofErr w:type="spellEnd"/>
            <w:r>
              <w:rPr>
                <w:sz w:val="16"/>
                <w:lang w:val="nl-NL"/>
              </w:rPr>
              <w:t xml:space="preserve"> 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Contactpersoon:</w:t>
            </w:r>
            <w:r w:rsidR="00157031">
              <w:rPr>
                <w:sz w:val="16"/>
                <w:lang w:val="nl-NL"/>
              </w:rPr>
              <w:t xml:space="preserve"> </w:t>
            </w:r>
            <w:r w:rsidR="00EF560B">
              <w:rPr>
                <w:sz w:val="16"/>
                <w:lang w:val="nl-NL"/>
              </w:rPr>
              <w:t>Mario Van Baelen</w:t>
            </w:r>
          </w:p>
          <w:p w:rsidR="00BD5DA6" w:rsidRPr="00EF560B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EF560B">
              <w:rPr>
                <w:sz w:val="16"/>
                <w:lang w:val="nl-BE"/>
              </w:rPr>
              <w:t>Tel.: +3</w:t>
            </w:r>
            <w:r w:rsidR="00EF560B" w:rsidRPr="00EF560B">
              <w:rPr>
                <w:sz w:val="16"/>
                <w:lang w:val="nl-BE"/>
              </w:rPr>
              <w:t>2</w:t>
            </w:r>
            <w:r w:rsidR="00EF560B">
              <w:rPr>
                <w:sz w:val="16"/>
                <w:lang w:val="nl-BE"/>
              </w:rPr>
              <w:t xml:space="preserve"> 14 40 21 52</w:t>
            </w:r>
            <w:r w:rsidRPr="00EF560B">
              <w:rPr>
                <w:sz w:val="16"/>
                <w:lang w:val="nl-BE"/>
              </w:rPr>
              <w:tab/>
              <w:t>Fax:</w:t>
            </w:r>
          </w:p>
          <w:p w:rsidR="00BD5DA6" w:rsidRPr="00EF560B" w:rsidRDefault="00BD5DA6" w:rsidP="007B0839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EF560B">
              <w:rPr>
                <w:sz w:val="16"/>
                <w:lang w:val="nl-BE"/>
              </w:rPr>
              <w:t>E-mail</w:t>
            </w:r>
            <w:r w:rsidR="00157031" w:rsidRPr="00EF560B">
              <w:rPr>
                <w:sz w:val="16"/>
                <w:lang w:val="nl-BE"/>
              </w:rPr>
              <w:t>:</w:t>
            </w:r>
            <w:r w:rsidR="007B0839" w:rsidRPr="00EF560B">
              <w:rPr>
                <w:sz w:val="16"/>
                <w:lang w:val="nl-BE"/>
              </w:rPr>
              <w:t xml:space="preserve"> </w:t>
            </w:r>
            <w:hyperlink r:id="rId4" w:history="1">
              <w:r w:rsidR="00EF560B" w:rsidRPr="0045645B">
                <w:rPr>
                  <w:rStyle w:val="Hyperlink"/>
                  <w:sz w:val="16"/>
                  <w:szCs w:val="16"/>
                  <w:lang w:val="nl-BE"/>
                </w:rPr>
                <w:t>mvanbaelen@rotec.be</w:t>
              </w:r>
            </w:hyperlink>
          </w:p>
        </w:tc>
      </w:tr>
      <w:tr w:rsidR="00BD5DA6">
        <w:tc>
          <w:tcPr>
            <w:tcW w:w="4788" w:type="dxa"/>
            <w:gridSpan w:val="4"/>
          </w:tcPr>
          <w:p w:rsidR="00BD5DA6" w:rsidRDefault="00BD5DA6" w:rsidP="007B0839">
            <w:pPr>
              <w:tabs>
                <w:tab w:val="left" w:pos="1440"/>
                <w:tab w:val="left" w:pos="3420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3. Feitelijke hoeveelheid</w:t>
            </w:r>
            <w:r w:rsidR="00355198">
              <w:rPr>
                <w:b/>
                <w:sz w:val="16"/>
                <w:lang w:val="nl-NL"/>
              </w:rPr>
              <w:t xml:space="preserve">  </w:t>
            </w:r>
            <w:r w:rsidR="00063E9C">
              <w:rPr>
                <w:b/>
                <w:sz w:val="16"/>
                <w:lang w:val="nl-NL"/>
              </w:rPr>
              <w:t xml:space="preserve">    </w:t>
            </w:r>
            <w:r w:rsidR="00157031">
              <w:rPr>
                <w:b/>
                <w:sz w:val="16"/>
                <w:lang w:val="nl-NL"/>
              </w:rPr>
              <w:t>0,</w:t>
            </w:r>
            <w:r w:rsidR="007B0839">
              <w:rPr>
                <w:b/>
                <w:sz w:val="16"/>
                <w:lang w:val="nl-NL"/>
              </w:rPr>
              <w:t>000</w:t>
            </w:r>
            <w:r w:rsidR="00063E9C">
              <w:rPr>
                <w:b/>
                <w:sz w:val="16"/>
                <w:lang w:val="nl-NL"/>
              </w:rPr>
              <w:t xml:space="preserve">  </w:t>
            </w:r>
            <w:r>
              <w:rPr>
                <w:sz w:val="16"/>
                <w:lang w:val="nl-NL"/>
              </w:rPr>
              <w:t>Ton (Mg):</w:t>
            </w:r>
            <w:r>
              <w:rPr>
                <w:sz w:val="16"/>
                <w:lang w:val="nl-NL"/>
              </w:rPr>
              <w:tab/>
              <w:t xml:space="preserve">               m</w:t>
            </w:r>
            <w:r>
              <w:rPr>
                <w:sz w:val="16"/>
                <w:vertAlign w:val="superscript"/>
                <w:lang w:val="nl-NL"/>
              </w:rPr>
              <w:t>3</w:t>
            </w:r>
            <w:r>
              <w:rPr>
                <w:sz w:val="16"/>
                <w:lang w:val="nl-NL"/>
              </w:rPr>
              <w:t>:</w:t>
            </w:r>
          </w:p>
        </w:tc>
        <w:tc>
          <w:tcPr>
            <w:tcW w:w="5087" w:type="dxa"/>
            <w:gridSpan w:val="3"/>
          </w:tcPr>
          <w:p w:rsidR="00BD5DA6" w:rsidRDefault="00BD5DA6" w:rsidP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4. Feitelijke overbrengingsdatum:</w:t>
            </w:r>
            <w:r w:rsidR="00355198">
              <w:rPr>
                <w:b/>
                <w:sz w:val="16"/>
                <w:lang w:val="nl-NL"/>
              </w:rPr>
              <w:t xml:space="preserve"> </w:t>
            </w:r>
            <w:r w:rsidR="002B61DE">
              <w:rPr>
                <w:b/>
                <w:sz w:val="16"/>
                <w:lang w:val="nl-NL"/>
              </w:rPr>
              <w:t>03/10/2012</w:t>
            </w:r>
          </w:p>
        </w:tc>
      </w:tr>
      <w:tr w:rsidR="00BD5DA6">
        <w:tc>
          <w:tcPr>
            <w:tcW w:w="3213" w:type="dxa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5.(a) 1</w:t>
            </w:r>
            <w:r>
              <w:rPr>
                <w:b/>
                <w:sz w:val="16"/>
                <w:vertAlign w:val="superscript"/>
                <w:lang w:val="nl-NL"/>
              </w:rPr>
              <w:t>e</w:t>
            </w:r>
            <w:r>
              <w:rPr>
                <w:b/>
                <w:sz w:val="16"/>
                <w:lang w:val="nl-NL"/>
              </w:rPr>
              <w:t xml:space="preserve"> vervoerder </w:t>
            </w:r>
            <w:r>
              <w:rPr>
                <w:i/>
                <w:sz w:val="16"/>
                <w:lang w:val="nl-NL"/>
              </w:rPr>
              <w:t>(2)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naam: </w:t>
            </w:r>
            <w:r w:rsidR="000037E0">
              <w:rPr>
                <w:sz w:val="16"/>
                <w:lang w:val="nl-NL"/>
              </w:rPr>
              <w:t xml:space="preserve">Hamann Int. </w:t>
            </w:r>
            <w:proofErr w:type="spellStart"/>
            <w:r w:rsidR="000037E0">
              <w:rPr>
                <w:sz w:val="16"/>
                <w:lang w:val="nl-NL"/>
              </w:rPr>
              <w:t>Logistics</w:t>
            </w:r>
            <w:proofErr w:type="spellEnd"/>
            <w:r w:rsidR="00157031">
              <w:rPr>
                <w:sz w:val="16"/>
                <w:lang w:val="nl-NL"/>
              </w:rPr>
              <w:t xml:space="preserve"> 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Adres: </w:t>
            </w:r>
            <w:proofErr w:type="spellStart"/>
            <w:r w:rsidR="000037E0" w:rsidRPr="000037E0">
              <w:rPr>
                <w:sz w:val="16"/>
                <w:lang w:val="nl-NL"/>
              </w:rPr>
              <w:t>Vantegemstraat</w:t>
            </w:r>
            <w:proofErr w:type="spellEnd"/>
            <w:r w:rsidR="000037E0" w:rsidRPr="000037E0">
              <w:rPr>
                <w:sz w:val="16"/>
                <w:lang w:val="nl-NL"/>
              </w:rPr>
              <w:t xml:space="preserve"> 3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</w:t>
            </w:r>
            <w:r w:rsidR="000037E0">
              <w:rPr>
                <w:sz w:val="16"/>
                <w:lang w:val="nl-NL"/>
              </w:rPr>
              <w:t>9230 Wetteren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</w:t>
            </w:r>
            <w:proofErr w:type="spellStart"/>
            <w:r w:rsidR="000037E0">
              <w:rPr>
                <w:sz w:val="16"/>
                <w:lang w:val="nl-NL"/>
              </w:rPr>
              <w:t>Belgie</w:t>
            </w:r>
            <w:proofErr w:type="spellEnd"/>
            <w:r>
              <w:rPr>
                <w:sz w:val="16"/>
                <w:lang w:val="nl-NL"/>
              </w:rPr>
              <w:t xml:space="preserve"> </w:t>
            </w: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Contactpersoon:</w:t>
            </w:r>
            <w:r w:rsidR="00157031" w:rsidRPr="007B0839">
              <w:rPr>
                <w:sz w:val="16"/>
                <w:lang w:val="nl-BE"/>
              </w:rPr>
              <w:t xml:space="preserve"> </w:t>
            </w:r>
            <w:r w:rsidR="000037E0">
              <w:rPr>
                <w:sz w:val="16"/>
                <w:lang w:val="nl-BE"/>
              </w:rPr>
              <w:t>Sharon Levecque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Tel.:+3</w:t>
            </w:r>
            <w:r w:rsidR="000037E0">
              <w:rPr>
                <w:sz w:val="16"/>
                <w:lang w:val="nl-BE"/>
              </w:rPr>
              <w:t>2 9 2967 721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Fax:</w:t>
            </w: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E-mail: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vervoerswijze: R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overbrengingsdatum: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Handtekening:</w:t>
            </w:r>
          </w:p>
        </w:tc>
        <w:tc>
          <w:tcPr>
            <w:tcW w:w="3449" w:type="dxa"/>
            <w:gridSpan w:val="5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5.(b) 2</w:t>
            </w:r>
            <w:r>
              <w:rPr>
                <w:b/>
                <w:sz w:val="16"/>
                <w:vertAlign w:val="superscript"/>
                <w:lang w:val="nl-NL"/>
              </w:rPr>
              <w:t>e</w:t>
            </w:r>
            <w:r>
              <w:rPr>
                <w:b/>
                <w:sz w:val="16"/>
                <w:lang w:val="nl-NL"/>
              </w:rPr>
              <w:t xml:space="preserve"> vervoerder </w:t>
            </w:r>
            <w:r>
              <w:rPr>
                <w:i/>
                <w:sz w:val="16"/>
                <w:lang w:val="nl-NL"/>
              </w:rPr>
              <w:t>(2)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Adres: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Contactpersoon: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Tel.: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Fax:</w:t>
            </w: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E-mail: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vervoerswijze: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overbrengingsdatum: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Handtekening:</w:t>
            </w:r>
          </w:p>
        </w:tc>
        <w:tc>
          <w:tcPr>
            <w:tcW w:w="3213" w:type="dxa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5.(c) 3</w:t>
            </w:r>
            <w:r>
              <w:rPr>
                <w:b/>
                <w:sz w:val="16"/>
                <w:vertAlign w:val="superscript"/>
                <w:lang w:val="nl-NL"/>
              </w:rPr>
              <w:t>e</w:t>
            </w:r>
            <w:r>
              <w:rPr>
                <w:b/>
                <w:sz w:val="16"/>
                <w:lang w:val="nl-NL"/>
              </w:rPr>
              <w:t xml:space="preserve"> vervoerder </w:t>
            </w:r>
            <w:r>
              <w:rPr>
                <w:i/>
                <w:sz w:val="16"/>
                <w:lang w:val="nl-NL"/>
              </w:rPr>
              <w:t>(2)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Adres: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Contactpersoon: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Tel.:</w:t>
            </w:r>
          </w:p>
          <w:p w:rsidR="00BD5DA6" w:rsidRPr="007B0839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Fax:</w:t>
            </w: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BE"/>
              </w:rPr>
            </w:pPr>
            <w:r w:rsidRPr="007B0839">
              <w:rPr>
                <w:sz w:val="16"/>
                <w:lang w:val="nl-BE"/>
              </w:rPr>
              <w:t>E-mail: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vervoerswijze: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overbrengingsdatum: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Handtekening:</w:t>
            </w:r>
          </w:p>
        </w:tc>
      </w:tr>
      <w:tr w:rsidR="00BD5DA6" w:rsidRPr="000037E0">
        <w:trPr>
          <w:cantSplit/>
          <w:trHeight w:val="645"/>
        </w:trPr>
        <w:tc>
          <w:tcPr>
            <w:tcW w:w="4772" w:type="dxa"/>
            <w:gridSpan w:val="3"/>
            <w:vMerge w:val="restart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6. Producent van de afvalstoffen </w:t>
            </w:r>
            <w:r>
              <w:rPr>
                <w:i/>
                <w:sz w:val="16"/>
                <w:lang w:val="nl-NL"/>
              </w:rPr>
              <w:t>(3)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Oorspronkelijke producenten(en), nieuwe producent(en) of inzamelaar</w:t>
            </w:r>
            <w:r>
              <w:rPr>
                <w:sz w:val="16"/>
                <w:lang w:val="nl-NL"/>
              </w:rPr>
              <w:t>:</w:t>
            </w:r>
            <w:r w:rsidR="000037E0">
              <w:rPr>
                <w:sz w:val="16"/>
                <w:lang w:val="nl-NL"/>
              </w:rPr>
              <w:t xml:space="preserve"> Rotec bvba</w:t>
            </w:r>
          </w:p>
          <w:p w:rsidR="002B61DE" w:rsidRPr="00EF560B" w:rsidRDefault="007B0839" w:rsidP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EF560B">
              <w:rPr>
                <w:sz w:val="16"/>
                <w:lang w:val="nl-BE"/>
              </w:rPr>
              <w:t xml:space="preserve"> </w:t>
            </w:r>
            <w:r w:rsidR="000037E0">
              <w:rPr>
                <w:sz w:val="16"/>
                <w:lang w:val="nl-BE"/>
              </w:rPr>
              <w:t xml:space="preserve">                    Hoge Mauw 1050</w:t>
            </w:r>
          </w:p>
          <w:p w:rsidR="007B0839" w:rsidRDefault="000037E0" w:rsidP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         2370  Arendonk</w:t>
            </w:r>
          </w:p>
          <w:p w:rsidR="002B61DE" w:rsidRDefault="000037E0" w:rsidP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         </w:t>
            </w:r>
            <w:proofErr w:type="spellStart"/>
            <w:r>
              <w:rPr>
                <w:sz w:val="16"/>
                <w:lang w:val="nl-NL"/>
              </w:rPr>
              <w:t>Belgie</w:t>
            </w:r>
            <w:proofErr w:type="spellEnd"/>
          </w:p>
          <w:p w:rsidR="002B61DE" w:rsidRPr="000037E0" w:rsidRDefault="002B61DE" w:rsidP="002B61DE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0037E0">
              <w:rPr>
                <w:sz w:val="16"/>
                <w:lang w:val="nl-BE"/>
              </w:rPr>
              <w:t xml:space="preserve">Contactpersoon : </w:t>
            </w:r>
            <w:r w:rsidR="007B0839" w:rsidRPr="000037E0">
              <w:rPr>
                <w:sz w:val="16"/>
                <w:lang w:val="nl-BE"/>
              </w:rPr>
              <w:t xml:space="preserve"> </w:t>
            </w:r>
            <w:r w:rsidR="000037E0" w:rsidRPr="000037E0">
              <w:rPr>
                <w:sz w:val="16"/>
                <w:lang w:val="nl-BE"/>
              </w:rPr>
              <w:t>M</w:t>
            </w:r>
            <w:r w:rsidR="000037E0">
              <w:rPr>
                <w:sz w:val="16"/>
                <w:lang w:val="nl-BE"/>
              </w:rPr>
              <w:t>ario Van Baelen</w:t>
            </w:r>
          </w:p>
          <w:p w:rsidR="002B61DE" w:rsidRPr="000037E0" w:rsidRDefault="002B61DE" w:rsidP="002B61DE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BE"/>
              </w:rPr>
            </w:pPr>
            <w:r w:rsidRPr="000037E0">
              <w:rPr>
                <w:sz w:val="16"/>
                <w:lang w:val="nl-BE"/>
              </w:rPr>
              <w:t>Tel:</w:t>
            </w:r>
            <w:r w:rsidR="000037E0" w:rsidRPr="000037E0">
              <w:rPr>
                <w:sz w:val="16"/>
                <w:lang w:val="nl-BE"/>
              </w:rPr>
              <w:t xml:space="preserve"> +32 14 402 157</w:t>
            </w:r>
            <w:r w:rsidRPr="000037E0">
              <w:rPr>
                <w:lang w:val="nl-BE"/>
              </w:rPr>
              <w:t xml:space="preserve"> </w:t>
            </w:r>
            <w:r w:rsidR="007B0839" w:rsidRPr="000037E0">
              <w:rPr>
                <w:sz w:val="16"/>
                <w:lang w:val="nl-BE"/>
              </w:rPr>
              <w:t xml:space="preserve"> </w:t>
            </w:r>
            <w:r w:rsidRPr="000037E0">
              <w:rPr>
                <w:sz w:val="16"/>
                <w:lang w:val="nl-BE"/>
              </w:rPr>
              <w:tab/>
              <w:t xml:space="preserve">Fax: </w:t>
            </w:r>
          </w:p>
          <w:p w:rsidR="00BD5DA6" w:rsidRPr="000037E0" w:rsidRDefault="002B61DE" w:rsidP="007B0839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fr-BE"/>
              </w:rPr>
            </w:pPr>
            <w:r w:rsidRPr="000037E0">
              <w:rPr>
                <w:sz w:val="16"/>
                <w:lang w:val="fr-BE"/>
              </w:rPr>
              <w:t xml:space="preserve">e-mail : </w:t>
            </w:r>
            <w:r w:rsidR="007B0839" w:rsidRPr="000037E0">
              <w:rPr>
                <w:sz w:val="16"/>
                <w:lang w:val="fr-BE"/>
              </w:rPr>
              <w:t xml:space="preserve"> </w:t>
            </w:r>
            <w:r w:rsidRPr="000037E0">
              <w:rPr>
                <w:sz w:val="16"/>
                <w:lang w:val="fr-BE"/>
              </w:rPr>
              <w:t xml:space="preserve"> </w:t>
            </w:r>
            <w:r w:rsidR="000037E0" w:rsidRPr="000037E0">
              <w:rPr>
                <w:sz w:val="16"/>
                <w:lang w:val="fr-BE"/>
              </w:rPr>
              <w:t>mvanbaelen@rotec.be</w:t>
            </w:r>
            <w:bookmarkStart w:id="25" w:name="_GoBack"/>
            <w:bookmarkEnd w:id="25"/>
          </w:p>
        </w:tc>
        <w:tc>
          <w:tcPr>
            <w:tcW w:w="5103" w:type="dxa"/>
            <w:gridSpan w:val="4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8. Handeling tot nuttige toepassing (of, in voorkomend geval, tot verwijdering, in het geval van afvalstoffen bedoeld in art. 3, lid 4):</w:t>
            </w:r>
          </w:p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i/>
                <w:sz w:val="16"/>
                <w:lang w:val="fr-BE"/>
              </w:rPr>
            </w:pPr>
            <w:proofErr w:type="spellStart"/>
            <w:r w:rsidRPr="007B0839">
              <w:rPr>
                <w:sz w:val="16"/>
                <w:lang w:val="fr-BE"/>
              </w:rPr>
              <w:t>R-code</w:t>
            </w:r>
            <w:proofErr w:type="spellEnd"/>
            <w:r w:rsidRPr="007B0839">
              <w:rPr>
                <w:sz w:val="16"/>
                <w:lang w:val="fr-BE"/>
              </w:rPr>
              <w:t xml:space="preserve"> / D-code</w:t>
            </w:r>
            <w:r w:rsidRPr="007B0839">
              <w:rPr>
                <w:i/>
                <w:sz w:val="16"/>
                <w:lang w:val="fr-BE"/>
              </w:rPr>
              <w:t>:R-4</w:t>
            </w:r>
          </w:p>
        </w:tc>
      </w:tr>
      <w:tr w:rsidR="00BD5DA6">
        <w:trPr>
          <w:cantSplit/>
          <w:trHeight w:val="645"/>
        </w:trPr>
        <w:tc>
          <w:tcPr>
            <w:tcW w:w="4772" w:type="dxa"/>
            <w:gridSpan w:val="3"/>
            <w:vMerge/>
          </w:tcPr>
          <w:p w:rsidR="00BD5DA6" w:rsidRPr="007B0839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fr-BE"/>
              </w:rPr>
            </w:pPr>
          </w:p>
        </w:tc>
        <w:tc>
          <w:tcPr>
            <w:tcW w:w="5103" w:type="dxa"/>
            <w:gridSpan w:val="4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9. Gangbare handelsaanduiding van het afval:</w:t>
            </w:r>
          </w:p>
          <w:p w:rsidR="00BD5DA6" w:rsidRDefault="0056349D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Soldeerdross </w:t>
            </w:r>
          </w:p>
          <w:p w:rsidR="003F061B" w:rsidRDefault="003F061B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</w:p>
          <w:p w:rsidR="00BD5DA6" w:rsidRDefault="00BD5DA6" w:rsidP="007B0839">
            <w:pPr>
              <w:tabs>
                <w:tab w:val="left" w:pos="4536"/>
                <w:tab w:val="left" w:pos="8711"/>
              </w:tabs>
              <w:spacing w:before="0" w:after="0"/>
              <w:ind w:right="323"/>
              <w:rPr>
                <w:sz w:val="16"/>
                <w:lang w:val="nl-NL"/>
              </w:rPr>
            </w:pPr>
          </w:p>
        </w:tc>
      </w:tr>
      <w:tr w:rsidR="00BD5DA6">
        <w:trPr>
          <w:trHeight w:val="685"/>
        </w:trPr>
        <w:tc>
          <w:tcPr>
            <w:tcW w:w="4772" w:type="dxa"/>
            <w:gridSpan w:val="3"/>
          </w:tcPr>
          <w:p w:rsidR="00BD5DA6" w:rsidRDefault="00BD5DA6">
            <w:pPr>
              <w:tabs>
                <w:tab w:val="left" w:pos="1992"/>
                <w:tab w:val="left" w:pos="4536"/>
                <w:tab w:val="left" w:pos="8711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7. Inrichting voor nuttige toepassing   </w:t>
            </w:r>
            <w:r w:rsidR="00446966">
              <w:rPr>
                <w:b/>
                <w:sz w:val="16"/>
                <w:lang w:val="nl-NL"/>
              </w:rPr>
              <w:t>X</w:t>
            </w:r>
            <w:r>
              <w:rPr>
                <w:b/>
                <w:sz w:val="16"/>
                <w:lang w:val="nl-NL"/>
              </w:rPr>
              <w:t xml:space="preserve">        Laboratorium   </w:t>
            </w:r>
            <w:r>
              <w:rPr>
                <w:b/>
                <w:sz w:val="16"/>
                <w:lang w:val="nl-NL"/>
              </w:rPr>
              <w:sym w:font="Symbol" w:char="F07F"/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Naam: </w:t>
            </w:r>
            <w:r w:rsidR="00EF560B">
              <w:rPr>
                <w:sz w:val="16"/>
                <w:lang w:val="nl-NL"/>
              </w:rPr>
              <w:t>Rotec BVBA</w:t>
            </w:r>
          </w:p>
          <w:p w:rsidR="00BD5DA6" w:rsidRDefault="00BD5DA6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Adres: </w:t>
            </w:r>
            <w:r w:rsidR="00EF560B">
              <w:rPr>
                <w:sz w:val="16"/>
                <w:lang w:val="nl-NL"/>
              </w:rPr>
              <w:t>Hoge Mauw 1050</w:t>
            </w:r>
          </w:p>
          <w:p w:rsidR="00BD5DA6" w:rsidRDefault="00EF560B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2370   Arendonk</w:t>
            </w:r>
          </w:p>
          <w:p w:rsidR="00BD5DA6" w:rsidRDefault="00EF560B" w:rsidP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           </w:t>
            </w:r>
            <w:proofErr w:type="spellStart"/>
            <w:r>
              <w:rPr>
                <w:sz w:val="16"/>
                <w:lang w:val="nl-NL"/>
              </w:rPr>
              <w:t>Belgie</w:t>
            </w:r>
            <w:proofErr w:type="spellEnd"/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Contactpersoon:</w:t>
            </w:r>
            <w:r w:rsidR="00355198">
              <w:rPr>
                <w:sz w:val="16"/>
                <w:lang w:val="nl-NL"/>
              </w:rPr>
              <w:t xml:space="preserve"> </w:t>
            </w:r>
            <w:r w:rsidR="00EF560B">
              <w:rPr>
                <w:sz w:val="16"/>
                <w:lang w:val="nl-NL"/>
              </w:rPr>
              <w:t>Mario Van Baelen</w:t>
            </w:r>
          </w:p>
          <w:p w:rsidR="00BD5DA6" w:rsidRPr="002B61DE" w:rsidRDefault="00BD5DA6">
            <w:pPr>
              <w:tabs>
                <w:tab w:val="left" w:pos="2302"/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en-US"/>
              </w:rPr>
            </w:pPr>
            <w:r w:rsidRPr="002B61DE">
              <w:rPr>
                <w:sz w:val="16"/>
                <w:lang w:val="en-US"/>
              </w:rPr>
              <w:t>Tel.:</w:t>
            </w:r>
            <w:r w:rsidR="00EF560B">
              <w:rPr>
                <w:sz w:val="16"/>
                <w:lang w:val="en-US"/>
              </w:rPr>
              <w:t xml:space="preserve"> +32 14 40 21 52</w:t>
            </w:r>
            <w:r w:rsidRPr="002B61DE">
              <w:rPr>
                <w:sz w:val="16"/>
                <w:lang w:val="en-US"/>
              </w:rPr>
              <w:tab/>
              <w:t>Fax:</w:t>
            </w:r>
          </w:p>
          <w:p w:rsidR="00BD5DA6" w:rsidRPr="002B61DE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en-US"/>
              </w:rPr>
            </w:pPr>
            <w:r w:rsidRPr="002B61DE">
              <w:rPr>
                <w:sz w:val="16"/>
                <w:lang w:val="en-US"/>
              </w:rPr>
              <w:t>E-mail</w:t>
            </w:r>
            <w:r w:rsidR="00157031" w:rsidRPr="002B61DE">
              <w:rPr>
                <w:sz w:val="16"/>
                <w:lang w:val="en-US"/>
              </w:rPr>
              <w:t xml:space="preserve"> : </w:t>
            </w:r>
            <w:r w:rsidR="00EF560B">
              <w:rPr>
                <w:sz w:val="16"/>
                <w:szCs w:val="16"/>
              </w:rPr>
              <w:t>mvanbaelen@rotec.be</w:t>
            </w:r>
          </w:p>
        </w:tc>
        <w:tc>
          <w:tcPr>
            <w:tcW w:w="5103" w:type="dxa"/>
            <w:gridSpan w:val="4"/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1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10. Identificatie van de afvalstoffen </w:t>
            </w:r>
            <w:r>
              <w:rPr>
                <w:sz w:val="16"/>
                <w:lang w:val="nl-NL"/>
              </w:rPr>
              <w:t>(relevante codes invullen)</w:t>
            </w:r>
            <w:r>
              <w:rPr>
                <w:b/>
                <w:sz w:val="16"/>
                <w:lang w:val="nl-NL"/>
              </w:rPr>
              <w:t>: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1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(i) Bazel – Bijlage IX:</w:t>
            </w:r>
            <w:r w:rsidR="00295677">
              <w:rPr>
                <w:sz w:val="16"/>
                <w:lang w:val="nl-NL"/>
              </w:rPr>
              <w:t xml:space="preserve"> </w:t>
            </w:r>
            <w:r w:rsidR="003F061B">
              <w:rPr>
                <w:sz w:val="16"/>
                <w:lang w:val="nl-NL"/>
              </w:rPr>
              <w:t>B1010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1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(ii) OESO (indien verschillend van i)):</w:t>
            </w:r>
            <w:proofErr w:type="spellStart"/>
            <w:r w:rsidR="00295677">
              <w:rPr>
                <w:sz w:val="16"/>
                <w:lang w:val="nl-NL"/>
              </w:rPr>
              <w:t>see</w:t>
            </w:r>
            <w:proofErr w:type="spellEnd"/>
            <w:r w:rsidR="00295677">
              <w:rPr>
                <w:sz w:val="16"/>
                <w:lang w:val="nl-NL"/>
              </w:rPr>
              <w:t xml:space="preserve"> i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21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(iii) EG-lijst van afvalstoffen:</w:t>
            </w:r>
            <w:r w:rsidR="00295677">
              <w:rPr>
                <w:sz w:val="16"/>
                <w:lang w:val="nl-NL"/>
              </w:rPr>
              <w:t xml:space="preserve"> 10.08.11</w:t>
            </w:r>
          </w:p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(iv) Nationale code:</w:t>
            </w:r>
            <w:r w:rsidR="00295677">
              <w:rPr>
                <w:sz w:val="16"/>
                <w:lang w:val="nl-NL"/>
              </w:rPr>
              <w:t>10.08.00</w:t>
            </w:r>
          </w:p>
        </w:tc>
      </w:tr>
      <w:tr w:rsidR="00BD5DA6" w:rsidRPr="000037E0">
        <w:tc>
          <w:tcPr>
            <w:tcW w:w="9875" w:type="dxa"/>
            <w:gridSpan w:val="7"/>
            <w:tcBorders>
              <w:bottom w:val="single" w:sz="2" w:space="0" w:color="auto"/>
            </w:tcBorders>
          </w:tcPr>
          <w:p w:rsidR="00BD5DA6" w:rsidRDefault="00BD5DA6">
            <w:pPr>
              <w:tabs>
                <w:tab w:val="left" w:pos="3101"/>
                <w:tab w:val="left" w:pos="6219"/>
              </w:tabs>
              <w:spacing w:before="0" w:after="0"/>
              <w:ind w:right="318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11. Betrokken land(en)/sta(a)t(en):</w:t>
            </w:r>
          </w:p>
        </w:tc>
      </w:tr>
      <w:tr w:rsidR="00BD5DA6">
        <w:tc>
          <w:tcPr>
            <w:tcW w:w="321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Uitvoer/verzending</w:t>
            </w:r>
          </w:p>
        </w:tc>
        <w:tc>
          <w:tcPr>
            <w:tcW w:w="34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Doorvoer </w:t>
            </w:r>
          </w:p>
        </w:tc>
        <w:tc>
          <w:tcPr>
            <w:tcW w:w="321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Invoer/bestemming</w:t>
            </w:r>
          </w:p>
        </w:tc>
      </w:tr>
      <w:tr w:rsidR="00BD5DA6">
        <w:tc>
          <w:tcPr>
            <w:tcW w:w="321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D5DA6" w:rsidRDefault="00295677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B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5DA6" w:rsidRDefault="00BD5DA6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D5DA6" w:rsidRDefault="00295677">
            <w:pPr>
              <w:tabs>
                <w:tab w:val="left" w:pos="4536"/>
                <w:tab w:val="left" w:pos="8711"/>
              </w:tabs>
              <w:spacing w:before="0" w:after="0"/>
              <w:ind w:right="318"/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NL</w:t>
            </w:r>
          </w:p>
        </w:tc>
      </w:tr>
      <w:tr w:rsidR="00BD5DA6" w:rsidRPr="007B0839">
        <w:tc>
          <w:tcPr>
            <w:tcW w:w="9875" w:type="dxa"/>
            <w:gridSpan w:val="7"/>
          </w:tcPr>
          <w:p w:rsidR="00BD5DA6" w:rsidRDefault="00BD5DA6">
            <w:pPr>
              <w:tabs>
                <w:tab w:val="left" w:pos="5369"/>
                <w:tab w:val="left" w:pos="7353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12. Verklaring van de opdrachtgever voor de overbrenging</w:t>
            </w:r>
            <w:r>
              <w:rPr>
                <w:sz w:val="16"/>
                <w:lang w:val="nl-NL"/>
              </w:rPr>
              <w:t xml:space="preserve">: Hierbij verklaar ik dat de bovenstaande informatie naar mijn beste weten volledig en correct is. Voorts verklaar ik dat schriftelijk juridisch bindende contractuele verplichtingen zijn aangegaan met de ontvanger </w:t>
            </w:r>
            <w:r>
              <w:rPr>
                <w:i/>
                <w:sz w:val="16"/>
                <w:lang w:val="nl-NL"/>
              </w:rPr>
              <w:t>(niet vereist in geval van afvalstoffen bedoeld in artikel 3, lid 4)</w:t>
            </w:r>
            <w:r>
              <w:rPr>
                <w:sz w:val="16"/>
                <w:lang w:val="nl-NL"/>
              </w:rPr>
              <w:t>:</w:t>
            </w:r>
          </w:p>
          <w:p w:rsidR="00BD5DA6" w:rsidRDefault="00295677">
            <w:pPr>
              <w:tabs>
                <w:tab w:val="left" w:pos="5369"/>
                <w:tab w:val="left" w:pos="7353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 </w:t>
            </w:r>
          </w:p>
          <w:p w:rsidR="00BD5DA6" w:rsidRDefault="00BD5DA6" w:rsidP="007B0839">
            <w:pPr>
              <w:tabs>
                <w:tab w:val="left" w:pos="4860"/>
                <w:tab w:val="left" w:pos="6480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Naam:</w:t>
            </w:r>
            <w:r>
              <w:rPr>
                <w:sz w:val="16"/>
                <w:lang w:val="nl-NL"/>
              </w:rPr>
              <w:tab/>
              <w:t>Datum:</w:t>
            </w:r>
            <w:r>
              <w:rPr>
                <w:sz w:val="16"/>
                <w:lang w:val="nl-NL"/>
              </w:rPr>
              <w:tab/>
              <w:t>Handtekening:</w:t>
            </w:r>
          </w:p>
        </w:tc>
      </w:tr>
      <w:tr w:rsidR="00BD5DA6">
        <w:tc>
          <w:tcPr>
            <w:tcW w:w="9875" w:type="dxa"/>
            <w:gridSpan w:val="7"/>
          </w:tcPr>
          <w:p w:rsidR="00BD5DA6" w:rsidRDefault="00BD5DA6">
            <w:pPr>
              <w:tabs>
                <w:tab w:val="left" w:pos="4860"/>
                <w:tab w:val="left" w:pos="6480"/>
                <w:tab w:val="left" w:pos="8711"/>
              </w:tabs>
              <w:spacing w:before="0" w:after="0"/>
              <w:ind w:right="318"/>
              <w:jc w:val="left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13. Ondertekening na ontvangst van de afvalstoffen door de ontvanger</w:t>
            </w:r>
            <w:r>
              <w:rPr>
                <w:sz w:val="16"/>
                <w:lang w:val="nl-NL"/>
              </w:rPr>
              <w:t xml:space="preserve">: </w:t>
            </w:r>
            <w:r>
              <w:rPr>
                <w:sz w:val="16"/>
                <w:lang w:val="nl-NL"/>
              </w:rPr>
              <w:br/>
            </w:r>
          </w:p>
          <w:p w:rsidR="00BD5DA6" w:rsidRDefault="00BD5DA6">
            <w:pPr>
              <w:tabs>
                <w:tab w:val="left" w:pos="4860"/>
                <w:tab w:val="left" w:pos="6480"/>
                <w:tab w:val="left" w:pos="8711"/>
              </w:tabs>
              <w:spacing w:before="0" w:after="0"/>
              <w:ind w:right="318"/>
              <w:jc w:val="left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Naam:</w:t>
            </w:r>
            <w:r>
              <w:rPr>
                <w:sz w:val="16"/>
                <w:lang w:val="nl-NL"/>
              </w:rPr>
              <w:tab/>
              <w:t>Datum:</w:t>
            </w:r>
            <w:r>
              <w:rPr>
                <w:sz w:val="16"/>
                <w:lang w:val="nl-NL"/>
              </w:rPr>
              <w:tab/>
              <w:t>Handtekening:</w:t>
            </w:r>
          </w:p>
        </w:tc>
      </w:tr>
      <w:tr w:rsidR="00BD5DA6" w:rsidRPr="000037E0">
        <w:tc>
          <w:tcPr>
            <w:tcW w:w="9875" w:type="dxa"/>
            <w:gridSpan w:val="7"/>
          </w:tcPr>
          <w:p w:rsidR="00BD5DA6" w:rsidRDefault="00BD5DA6">
            <w:pPr>
              <w:tabs>
                <w:tab w:val="left" w:pos="5369"/>
                <w:tab w:val="left" w:pos="7353"/>
                <w:tab w:val="left" w:pos="8711"/>
              </w:tabs>
              <w:spacing w:before="0" w:after="0"/>
              <w:ind w:right="318"/>
              <w:jc w:val="center"/>
              <w:rPr>
                <w:caps/>
                <w:sz w:val="16"/>
                <w:lang w:val="nl-NL"/>
              </w:rPr>
            </w:pPr>
            <w:r>
              <w:rPr>
                <w:b/>
                <w:caps/>
                <w:sz w:val="16"/>
                <w:lang w:val="nl-NL"/>
              </w:rPr>
              <w:t>in te vullen door de inrichting voor nuttige toepassing of door het laboratorium</w:t>
            </w:r>
          </w:p>
        </w:tc>
      </w:tr>
      <w:tr w:rsidR="00BD5DA6">
        <w:tc>
          <w:tcPr>
            <w:tcW w:w="9875" w:type="dxa"/>
            <w:gridSpan w:val="7"/>
          </w:tcPr>
          <w:p w:rsidR="00BD5DA6" w:rsidRDefault="00BD5DA6">
            <w:pPr>
              <w:tabs>
                <w:tab w:val="left" w:pos="3117"/>
                <w:tab w:val="left" w:pos="4854"/>
                <w:tab w:val="left" w:pos="6120"/>
                <w:tab w:val="left" w:pos="8100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14. Overbrenging ontvangen door inrichting voor nuttige toepassing </w:t>
            </w:r>
            <w:r>
              <w:rPr>
                <w:b/>
                <w:sz w:val="16"/>
                <w:lang w:val="nl-NL"/>
              </w:rPr>
              <w:sym w:font="Symbol" w:char="F07F"/>
            </w:r>
            <w:r>
              <w:rPr>
                <w:b/>
                <w:sz w:val="16"/>
                <w:lang w:val="nl-NL"/>
              </w:rPr>
              <w:tab/>
              <w:t xml:space="preserve">of laboratorium  </w:t>
            </w:r>
            <w:r>
              <w:rPr>
                <w:b/>
                <w:sz w:val="16"/>
                <w:lang w:val="nl-NL"/>
              </w:rPr>
              <w:sym w:font="Symbol" w:char="F07F"/>
            </w:r>
            <w:r>
              <w:rPr>
                <w:sz w:val="16"/>
                <w:lang w:val="nl-NL"/>
              </w:rPr>
              <w:tab/>
              <w:t xml:space="preserve">  ontvangen hoeveelheid:          Ton (Mg):        m</w:t>
            </w:r>
            <w:r>
              <w:rPr>
                <w:sz w:val="16"/>
                <w:vertAlign w:val="superscript"/>
                <w:lang w:val="nl-NL"/>
              </w:rPr>
              <w:t>3</w:t>
            </w:r>
            <w:r>
              <w:rPr>
                <w:sz w:val="16"/>
                <w:lang w:val="nl-NL"/>
              </w:rPr>
              <w:t>:</w:t>
            </w:r>
          </w:p>
          <w:p w:rsidR="00BD5DA6" w:rsidRDefault="00BD5DA6">
            <w:pPr>
              <w:tabs>
                <w:tab w:val="left" w:pos="4860"/>
                <w:tab w:val="left" w:pos="6480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</w:p>
          <w:p w:rsidR="00BD5DA6" w:rsidRDefault="00BD5DA6">
            <w:pPr>
              <w:tabs>
                <w:tab w:val="left" w:pos="4860"/>
                <w:tab w:val="left" w:pos="6480"/>
                <w:tab w:val="left" w:pos="8711"/>
              </w:tabs>
              <w:spacing w:before="0" w:after="0"/>
              <w:ind w:right="3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Naam:</w:t>
            </w:r>
            <w:r>
              <w:rPr>
                <w:sz w:val="16"/>
                <w:lang w:val="nl-NL"/>
              </w:rPr>
              <w:tab/>
              <w:t>Datum:</w:t>
            </w:r>
            <w:r>
              <w:rPr>
                <w:sz w:val="16"/>
                <w:lang w:val="nl-NL"/>
              </w:rPr>
              <w:tab/>
              <w:t>Handtekening:</w:t>
            </w:r>
          </w:p>
        </w:tc>
      </w:tr>
    </w:tbl>
    <w:p w:rsidR="00BD5DA6" w:rsidRDefault="00BD5DA6">
      <w:pPr>
        <w:pStyle w:val="Point0"/>
        <w:spacing w:before="60" w:after="60"/>
        <w:ind w:left="851" w:hanging="851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</w:p>
    <w:p w:rsidR="00BD5DA6" w:rsidRDefault="00BD5DA6">
      <w:pPr>
        <w:pStyle w:val="Point0"/>
        <w:spacing w:before="60" w:after="60"/>
        <w:ind w:left="851" w:hanging="851"/>
        <w:rPr>
          <w:sz w:val="18"/>
          <w:u w:val="single"/>
          <w:lang w:val="nl-NL"/>
        </w:rPr>
      </w:pPr>
      <w:r>
        <w:rPr>
          <w:sz w:val="18"/>
          <w:lang w:val="nl-NL"/>
        </w:rPr>
        <w:t>(1)</w:t>
      </w:r>
      <w:r>
        <w:rPr>
          <w:sz w:val="18"/>
          <w:lang w:val="nl-NL"/>
        </w:rPr>
        <w:tab/>
        <w:t>Begeleidende informatie bij de overbrenging van afvalstoffen van de groene lijst, bestemd voor nuttige toepassing, of afvalstoffen bestemd voor laboratoriumanalyse overeenkomstig Verordening (EG) nr. 1013/2006. Zie voor het invullen van dit document ook de overeenkomstige specifieke instructies in bijlage 1C van verordening (EG) nr. 1013/2006.</w:t>
      </w:r>
    </w:p>
    <w:p w:rsidR="00BD5DA6" w:rsidRDefault="00BD5DA6">
      <w:pPr>
        <w:pStyle w:val="Point0"/>
        <w:spacing w:before="60" w:after="60"/>
        <w:ind w:left="851" w:hanging="851"/>
        <w:rPr>
          <w:sz w:val="18"/>
          <w:lang w:val="nl-NL"/>
        </w:rPr>
      </w:pPr>
      <w:r>
        <w:rPr>
          <w:sz w:val="18"/>
          <w:lang w:val="nl-NL"/>
        </w:rPr>
        <w:t>(2)</w:t>
      </w:r>
      <w:r>
        <w:rPr>
          <w:sz w:val="18"/>
          <w:lang w:val="nl-NL"/>
        </w:rPr>
        <w:tab/>
        <w:t>Indien er meer dan drie vervoerders zijn, de gegevens bijvoegen als gevraagd in de vakken 5 a), b) en c).(3)</w:t>
      </w:r>
      <w:r>
        <w:rPr>
          <w:sz w:val="18"/>
          <w:lang w:val="nl-NL"/>
        </w:rPr>
        <w:tab/>
        <w:t>Wanneer de opdrachtgever voor de overbrenging niet de producent of de inzamelaar is, wordt informatie over de producent of de inzamelaar verstrekt.</w:t>
      </w:r>
    </w:p>
    <w:sectPr w:rsidR="00BD5DA6" w:rsidSect="0042517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nl-NL" w:vendorID="1" w:dllVersion="512" w:checkStyle="1"/>
  <w:activeWritingStyle w:appName="MSWord" w:lang="nl-NL" w:vendorID="9" w:dllVersion="512" w:checkStyle="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6"/>
    <w:rsid w:val="000037E0"/>
    <w:rsid w:val="00063E9C"/>
    <w:rsid w:val="000D53B8"/>
    <w:rsid w:val="00157031"/>
    <w:rsid w:val="0020098D"/>
    <w:rsid w:val="00295677"/>
    <w:rsid w:val="002B61DE"/>
    <w:rsid w:val="002B71D4"/>
    <w:rsid w:val="00355198"/>
    <w:rsid w:val="003F061B"/>
    <w:rsid w:val="0042517A"/>
    <w:rsid w:val="00446966"/>
    <w:rsid w:val="004C0266"/>
    <w:rsid w:val="0056349D"/>
    <w:rsid w:val="00652F6F"/>
    <w:rsid w:val="007B0839"/>
    <w:rsid w:val="00A33E71"/>
    <w:rsid w:val="00BD5DA6"/>
    <w:rsid w:val="00C62565"/>
    <w:rsid w:val="00EF560B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56BA2-92CA-4CD6-9F56-F4EAFBA7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517A"/>
    <w:pPr>
      <w:spacing w:before="120" w:after="120"/>
      <w:jc w:val="both"/>
    </w:pPr>
    <w:rPr>
      <w:sz w:val="24"/>
      <w:szCs w:val="24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42517A"/>
    <w:pPr>
      <w:ind w:left="850" w:hanging="850"/>
    </w:pPr>
  </w:style>
  <w:style w:type="paragraph" w:customStyle="1" w:styleId="Annexetitreglobale">
    <w:name w:val="Annexe titre (globale)"/>
    <w:basedOn w:val="Standaard"/>
    <w:next w:val="Standaard"/>
    <w:rsid w:val="0042517A"/>
    <w:pPr>
      <w:jc w:val="center"/>
    </w:pPr>
    <w:rPr>
      <w:b/>
      <w:u w:val="single"/>
    </w:rPr>
  </w:style>
  <w:style w:type="character" w:styleId="Hyperlink">
    <w:name w:val="Hyperlink"/>
    <w:basedOn w:val="Standaardalinea-lettertype"/>
    <w:uiPriority w:val="99"/>
    <w:unhideWhenUsed/>
    <w:rsid w:val="00157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nbaelen@rotec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VII</vt:lpstr>
      <vt:lpstr>ANNEX VII</vt:lpstr>
    </vt:vector>
  </TitlesOfParts>
  <Company>SenterNovem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</dc:title>
  <dc:creator>arf</dc:creator>
  <cp:lastModifiedBy>Mario at_Rotec</cp:lastModifiedBy>
  <cp:revision>2</cp:revision>
  <cp:lastPrinted>2010-03-05T10:11:00Z</cp:lastPrinted>
  <dcterms:created xsi:type="dcterms:W3CDTF">2020-01-14T10:43:00Z</dcterms:created>
  <dcterms:modified xsi:type="dcterms:W3CDTF">2020-01-14T10:43:00Z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788808867</vt:i4>
  </property>
  <property fmtid="{D5CDD505-2E9C-101B-9397-08002B2CF9AE}" pid="3" name="_EmailSubject">
    <vt:lpwstr>Bijlage VII, ned.eng.du.fr.</vt:lpwstr>
  </property>
  <property fmtid="{D5CDD505-2E9C-101B-9397-08002B2CF9AE}" pid="4" name="_AuthorEmail">
    <vt:lpwstr>A.Rolsma@senternovem.nl</vt:lpwstr>
  </property>
  <property fmtid="{D5CDD505-2E9C-101B-9397-08002B2CF9AE}" pid="5" name="_AuthorEmailDisplayName">
    <vt:lpwstr>Rolsma, A. (Arnold)</vt:lpwstr>
  </property>
  <property fmtid="{D5CDD505-2E9C-101B-9397-08002B2CF9AE}" pid="6" name="_PreviousAdHocReviewCycleID">
    <vt:i4>-320514824</vt:i4>
  </property>
  <property fmtid="{D5CDD505-2E9C-101B-9397-08002B2CF9AE}" pid="7" name="_ReviewingToolsShownOnce">
    <vt:lpwstr/>
  </property>
</Properties>
</file>